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80F6F" w14:textId="56AE2E41" w:rsidR="000F1188" w:rsidRPr="00B60CBC" w:rsidRDefault="00365084" w:rsidP="00160209">
      <w:pPr>
        <w:ind w:left="2160"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0CB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Рецензија зборника </w:t>
      </w:r>
      <w:r w:rsidRPr="00B60CBC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>СТУДКОН</w:t>
      </w:r>
      <w:r w:rsidR="000C430A" w:rsidRPr="00B60CBC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 xml:space="preserve"> 4</w:t>
      </w:r>
    </w:p>
    <w:p w14:paraId="7F4CC5C1" w14:textId="4C724692" w:rsidR="00E16336" w:rsidRDefault="00696D58" w:rsidP="00B07CE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Публикација под називом </w:t>
      </w:r>
      <w:r w:rsidRPr="00AC2CE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СТУДКОН </w:t>
      </w:r>
      <w:r w:rsidR="00AC2CED" w:rsidRPr="00AC2CED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="00AC2CED" w:rsidRPr="00AC2CE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Наука и студенти</w:t>
      </w:r>
      <w:r w:rsidR="00AC2CE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представља </w:t>
      </w:r>
      <w:r w:rsidR="00AC2CED">
        <w:rPr>
          <w:rFonts w:ascii="Times New Roman" w:hAnsi="Times New Roman" w:cs="Times New Roman"/>
          <w:sz w:val="24"/>
          <w:szCs w:val="24"/>
          <w:lang w:val="sr-Cyrl-RS"/>
        </w:rPr>
        <w:t xml:space="preserve">тематски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зборник радова који објављује научне и стручне прилоге студената из подручја друштвено-хуманистичких наука и тиме доприноси развоју и промоцији науке и научно-истраживачког рада. </w:t>
      </w:r>
      <w:r w:rsidR="009265F4">
        <w:rPr>
          <w:rFonts w:ascii="Times New Roman" w:hAnsi="Times New Roman" w:cs="Times New Roman"/>
          <w:sz w:val="24"/>
          <w:szCs w:val="24"/>
          <w:lang w:val="sr-Cyrl-RS"/>
        </w:rPr>
        <w:t xml:space="preserve">СТУДКОН својим интердисциплинарним карактером пружа изазовну могућност младим истраживачима да отворе врата према науци и истраживачком раду, да промовишу и презентују своја научно-стручна достигнућа, али и добију увид у научна достигнућа студената других универзитета. </w:t>
      </w:r>
      <w:r>
        <w:rPr>
          <w:rFonts w:ascii="Times New Roman" w:hAnsi="Times New Roman" w:cs="Times New Roman"/>
          <w:sz w:val="24"/>
          <w:szCs w:val="24"/>
          <w:lang w:val="sr-Cyrl-RS"/>
        </w:rPr>
        <w:t>Овогодишњи број зборника (</w:t>
      </w:r>
      <w:r w:rsidR="00830EB2" w:rsidRPr="00696D58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="00830EB2" w:rsidRPr="00696D5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ТУДКОН 4</w:t>
      </w:r>
      <w:r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830EB2" w:rsidRPr="00830EB2">
        <w:rPr>
          <w:rFonts w:ascii="Times New Roman" w:hAnsi="Times New Roman" w:cs="Times New Roman"/>
          <w:sz w:val="24"/>
          <w:szCs w:val="24"/>
        </w:rPr>
        <w:t xml:space="preserve"> састоји се од </w:t>
      </w:r>
      <w:r w:rsidR="00903FE9">
        <w:rPr>
          <w:rFonts w:ascii="Times New Roman" w:hAnsi="Times New Roman" w:cs="Times New Roman"/>
          <w:sz w:val="24"/>
          <w:szCs w:val="24"/>
          <w:lang w:val="sr-Cyrl-RS"/>
        </w:rPr>
        <w:t xml:space="preserve">двадесет и </w:t>
      </w:r>
      <w:r w:rsidR="001F2BEB">
        <w:rPr>
          <w:rFonts w:ascii="Times New Roman" w:hAnsi="Times New Roman" w:cs="Times New Roman"/>
          <w:sz w:val="24"/>
          <w:szCs w:val="24"/>
          <w:lang w:val="sr-Cyrl-RS"/>
        </w:rPr>
        <w:t>осам</w:t>
      </w:r>
      <w:r w:rsidR="00830EB2" w:rsidRPr="00830EB2">
        <w:rPr>
          <w:rFonts w:ascii="Times New Roman" w:hAnsi="Times New Roman" w:cs="Times New Roman"/>
          <w:sz w:val="24"/>
          <w:szCs w:val="24"/>
        </w:rPr>
        <w:t xml:space="preserve"> истраживачких саопштења која су излагана на истоименом научном скупу </w:t>
      </w:r>
      <w:r w:rsidR="001945D9">
        <w:rPr>
          <w:rFonts w:ascii="Times New Roman" w:hAnsi="Times New Roman" w:cs="Times New Roman"/>
          <w:sz w:val="24"/>
          <w:szCs w:val="24"/>
          <w:lang w:val="sr-Cyrl-RS"/>
        </w:rPr>
        <w:t xml:space="preserve">одржаном </w:t>
      </w:r>
      <w:r w:rsidR="00830EB2" w:rsidRPr="00830EB2">
        <w:rPr>
          <w:rFonts w:ascii="Times New Roman" w:hAnsi="Times New Roman" w:cs="Times New Roman"/>
          <w:sz w:val="24"/>
          <w:szCs w:val="24"/>
        </w:rPr>
        <w:t>октобра 201</w:t>
      </w:r>
      <w:r w:rsidR="001945D9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830EB2" w:rsidRPr="00830EB2">
        <w:rPr>
          <w:rFonts w:ascii="Times New Roman" w:hAnsi="Times New Roman" w:cs="Times New Roman"/>
          <w:sz w:val="24"/>
          <w:szCs w:val="24"/>
        </w:rPr>
        <w:t xml:space="preserve">. године, у организацији </w:t>
      </w:r>
      <w:r w:rsidR="00903FE9">
        <w:rPr>
          <w:rFonts w:ascii="Times New Roman" w:hAnsi="Times New Roman" w:cs="Times New Roman"/>
          <w:sz w:val="24"/>
          <w:szCs w:val="24"/>
          <w:lang w:val="sr-Cyrl-RS"/>
        </w:rPr>
        <w:t xml:space="preserve">Савеза студената </w:t>
      </w:r>
      <w:r w:rsidR="00830EB2" w:rsidRPr="00830EB2">
        <w:rPr>
          <w:rFonts w:ascii="Times New Roman" w:hAnsi="Times New Roman" w:cs="Times New Roman"/>
          <w:sz w:val="24"/>
          <w:szCs w:val="24"/>
          <w:lang w:val="sr-Cyrl-RS"/>
        </w:rPr>
        <w:t>Филозофског факултета у Нишу.</w:t>
      </w:r>
      <w:r w:rsidR="00830EB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66A966A5" w14:textId="452A3546" w:rsidR="002F421D" w:rsidRDefault="00830EB2" w:rsidP="00B07CE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Као прва </w:t>
      </w:r>
      <w:r w:rsidR="00696D58">
        <w:rPr>
          <w:rFonts w:ascii="Times New Roman" w:hAnsi="Times New Roman" w:cs="Times New Roman"/>
          <w:sz w:val="24"/>
          <w:szCs w:val="24"/>
          <w:lang w:val="sr-Cyrl-RS"/>
        </w:rPr>
        <w:t xml:space="preserve">тематска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целина могли би се издвојити радови </w:t>
      </w:r>
      <w:r w:rsidR="001945D9">
        <w:rPr>
          <w:rFonts w:ascii="Times New Roman" w:hAnsi="Times New Roman" w:cs="Times New Roman"/>
          <w:sz w:val="24"/>
          <w:szCs w:val="24"/>
          <w:lang w:val="sr-Cyrl-RS"/>
        </w:rPr>
        <w:t xml:space="preserve">филолошке оријентације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(укупно </w:t>
      </w:r>
      <w:r w:rsidR="00406740">
        <w:rPr>
          <w:rFonts w:ascii="Times New Roman" w:hAnsi="Times New Roman" w:cs="Times New Roman"/>
          <w:sz w:val="24"/>
          <w:szCs w:val="24"/>
          <w:lang w:val="sr-Cyrl-RS"/>
        </w:rPr>
        <w:t>седам</w:t>
      </w:r>
      <w:r>
        <w:rPr>
          <w:rFonts w:ascii="Times New Roman" w:hAnsi="Times New Roman" w:cs="Times New Roman"/>
          <w:sz w:val="24"/>
          <w:szCs w:val="24"/>
          <w:lang w:val="sr-Cyrl-RS"/>
        </w:rPr>
        <w:t>) који се баве различитим питањима системских и употребних об</w:t>
      </w:r>
      <w:r w:rsidR="00903FE9">
        <w:rPr>
          <w:rFonts w:ascii="Times New Roman" w:hAnsi="Times New Roman" w:cs="Times New Roman"/>
          <w:sz w:val="24"/>
          <w:szCs w:val="24"/>
          <w:lang w:val="sr-Cyrl-RS"/>
        </w:rPr>
        <w:t>л</w:t>
      </w:r>
      <w:r>
        <w:rPr>
          <w:rFonts w:ascii="Times New Roman" w:hAnsi="Times New Roman" w:cs="Times New Roman"/>
          <w:sz w:val="24"/>
          <w:szCs w:val="24"/>
          <w:lang w:val="sr-Cyrl-RS"/>
        </w:rPr>
        <w:t>ика српског језик</w:t>
      </w:r>
      <w:r w:rsidR="00406740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406740">
        <w:rPr>
          <w:rFonts w:ascii="Times New Roman" w:hAnsi="Times New Roman" w:cs="Times New Roman"/>
          <w:sz w:val="24"/>
          <w:szCs w:val="24"/>
          <w:lang w:val="sr-Cyrl-RS"/>
        </w:rPr>
        <w:t>другим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06740">
        <w:rPr>
          <w:rFonts w:ascii="Times New Roman" w:hAnsi="Times New Roman" w:cs="Times New Roman"/>
          <w:sz w:val="24"/>
          <w:szCs w:val="24"/>
          <w:lang w:val="sr-Cyrl-RS"/>
        </w:rPr>
        <w:t>проблемима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из области морфологије, лексикологије и историје ј</w:t>
      </w:r>
      <w:r w:rsidR="002F421D">
        <w:rPr>
          <w:rFonts w:ascii="Times New Roman" w:hAnsi="Times New Roman" w:cs="Times New Roman"/>
          <w:sz w:val="24"/>
          <w:szCs w:val="24"/>
          <w:lang w:val="sr-Cyrl-RS"/>
        </w:rPr>
        <w:t>езика.</w:t>
      </w:r>
    </w:p>
    <w:p w14:paraId="5B185C7A" w14:textId="73FF6E41" w:rsidR="002F421D" w:rsidRPr="00406740" w:rsidRDefault="00365084" w:rsidP="00365084">
      <w:pPr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  <w:r w:rsidRPr="00406740">
        <w:rPr>
          <w:rFonts w:ascii="Times New Roman" w:hAnsi="Times New Roman" w:cs="Times New Roman"/>
          <w:sz w:val="24"/>
          <w:szCs w:val="24"/>
          <w:lang w:val="sr-Cyrl-RS"/>
        </w:rPr>
        <w:t>Истраживањ</w:t>
      </w:r>
      <w:r w:rsidR="002F421D" w:rsidRPr="00406740">
        <w:rPr>
          <w:rFonts w:ascii="Times New Roman" w:hAnsi="Times New Roman" w:cs="Times New Roman"/>
          <w:sz w:val="24"/>
          <w:szCs w:val="24"/>
          <w:lang w:val="sr-Cyrl-RS"/>
        </w:rPr>
        <w:t>ем</w:t>
      </w:r>
      <w:r w:rsidRPr="00406740">
        <w:rPr>
          <w:rFonts w:ascii="Times New Roman" w:hAnsi="Times New Roman" w:cs="Times New Roman"/>
          <w:sz w:val="24"/>
          <w:szCs w:val="24"/>
          <w:lang w:val="sr-Cyrl-RS"/>
        </w:rPr>
        <w:t xml:space="preserve"> на пољу лексичког односа између српског и француског језика</w:t>
      </w:r>
      <w:r w:rsidR="00406740" w:rsidRPr="00406740">
        <w:rPr>
          <w:rFonts w:ascii="Times New Roman" w:hAnsi="Times New Roman" w:cs="Times New Roman"/>
          <w:sz w:val="24"/>
          <w:szCs w:val="24"/>
          <w:lang w:val="sr-Cyrl-RS"/>
        </w:rPr>
        <w:t xml:space="preserve">, тј.  </w:t>
      </w:r>
      <w:r w:rsidR="00406740" w:rsidRPr="00406740">
        <w:rPr>
          <w:rFonts w:ascii="Times New Roman" w:hAnsi="Times New Roman" w:cs="Times New Roman"/>
          <w:sz w:val="24"/>
          <w:szCs w:val="24"/>
        </w:rPr>
        <w:t>позајмљениц</w:t>
      </w:r>
      <w:r w:rsidR="00406740" w:rsidRPr="00406740">
        <w:rPr>
          <w:rFonts w:ascii="Times New Roman" w:hAnsi="Times New Roman" w:cs="Times New Roman"/>
          <w:sz w:val="24"/>
          <w:szCs w:val="24"/>
          <w:lang w:val="sr-Cyrl-RS"/>
        </w:rPr>
        <w:t>ама</w:t>
      </w:r>
      <w:r w:rsidR="00406740" w:rsidRPr="00406740">
        <w:rPr>
          <w:rFonts w:ascii="Times New Roman" w:hAnsi="Times New Roman" w:cs="Times New Roman"/>
          <w:sz w:val="24"/>
          <w:szCs w:val="24"/>
        </w:rPr>
        <w:t xml:space="preserve"> у српском језику које се дефинишу као лажни пријатељи</w:t>
      </w:r>
      <w:r w:rsidR="00406740" w:rsidRPr="00406740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406740">
        <w:rPr>
          <w:rFonts w:ascii="Times New Roman" w:hAnsi="Times New Roman" w:cs="Times New Roman"/>
          <w:sz w:val="24"/>
          <w:szCs w:val="24"/>
          <w:lang w:val="sr-Cyrl-RS"/>
        </w:rPr>
        <w:t xml:space="preserve">бави </w:t>
      </w:r>
      <w:r w:rsidR="00406740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Pr="00406740">
        <w:rPr>
          <w:rFonts w:ascii="Times New Roman" w:hAnsi="Times New Roman" w:cs="Times New Roman"/>
          <w:sz w:val="24"/>
          <w:szCs w:val="24"/>
          <w:lang w:val="sr-Cyrl-RS"/>
        </w:rPr>
        <w:t>Катарин</w:t>
      </w:r>
      <w:r w:rsidR="00406740" w:rsidRPr="00406740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406740">
        <w:rPr>
          <w:rFonts w:ascii="Times New Roman" w:hAnsi="Times New Roman" w:cs="Times New Roman"/>
          <w:sz w:val="24"/>
          <w:szCs w:val="24"/>
          <w:lang w:val="sr-Cyrl-RS"/>
        </w:rPr>
        <w:t xml:space="preserve"> Миленковић </w:t>
      </w:r>
      <w:r w:rsidR="00406740" w:rsidRPr="00406740">
        <w:rPr>
          <w:rFonts w:ascii="Times New Roman" w:hAnsi="Times New Roman" w:cs="Times New Roman"/>
          <w:sz w:val="24"/>
          <w:szCs w:val="24"/>
          <w:lang w:val="sr-Cyrl-RS"/>
        </w:rPr>
        <w:t xml:space="preserve">у раду под називом </w:t>
      </w:r>
      <w:r w:rsidRPr="0040674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О лажним пријатељима француског језика у српском. </w:t>
      </w:r>
    </w:p>
    <w:p w14:paraId="2E4BB86F" w14:textId="0DC1D9D4" w:rsidR="002F421D" w:rsidRDefault="00365084" w:rsidP="0036508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Рад под називом </w:t>
      </w:r>
      <w:r w:rsidRPr="00A3130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Фреквенција, значење и врста речи у менталном лексикону</w:t>
      </w:r>
      <w:r w:rsidR="0040674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,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 чији је аутор Милица Михајловић</w:t>
      </w:r>
      <w:r w:rsidR="00406740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A31300">
        <w:rPr>
          <w:rFonts w:ascii="Times New Roman" w:hAnsi="Times New Roman" w:cs="Times New Roman"/>
          <w:sz w:val="24"/>
          <w:szCs w:val="24"/>
        </w:rPr>
        <w:t xml:space="preserve"> испитује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1300">
        <w:rPr>
          <w:rFonts w:ascii="Times New Roman" w:hAnsi="Times New Roman" w:cs="Times New Roman"/>
          <w:sz w:val="24"/>
          <w:szCs w:val="24"/>
        </w:rPr>
        <w:t>асоцијативн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A31300">
        <w:rPr>
          <w:rFonts w:ascii="Times New Roman" w:hAnsi="Times New Roman" w:cs="Times New Roman"/>
          <w:sz w:val="24"/>
          <w:szCs w:val="24"/>
        </w:rPr>
        <w:t xml:space="preserve"> вез</w:t>
      </w:r>
      <w:r w:rsidR="00406740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A31300">
        <w:rPr>
          <w:rFonts w:ascii="Times New Roman" w:hAnsi="Times New Roman" w:cs="Times New Roman"/>
          <w:sz w:val="24"/>
          <w:szCs w:val="24"/>
        </w:rPr>
        <w:t xml:space="preserve"> различитих врста речи у менталном лексикону и могућ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A31300">
        <w:rPr>
          <w:rFonts w:ascii="Times New Roman" w:hAnsi="Times New Roman" w:cs="Times New Roman"/>
          <w:sz w:val="24"/>
          <w:szCs w:val="24"/>
        </w:rPr>
        <w:t xml:space="preserve"> корелациј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Pr="00A31300">
        <w:rPr>
          <w:rFonts w:ascii="Times New Roman" w:hAnsi="Times New Roman" w:cs="Times New Roman"/>
          <w:sz w:val="24"/>
          <w:szCs w:val="24"/>
        </w:rPr>
        <w:t>између фреквенције асоцијата и броја њихових значења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0F1188"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95229DC" w14:textId="2B13C875" w:rsidR="00406740" w:rsidRPr="002A74BB" w:rsidRDefault="00365084" w:rsidP="00406740">
      <w:pPr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  <w:r w:rsidRPr="00A31300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A31300">
        <w:rPr>
          <w:rFonts w:ascii="Times New Roman" w:hAnsi="Times New Roman" w:cs="Times New Roman"/>
          <w:sz w:val="24"/>
          <w:szCs w:val="24"/>
        </w:rPr>
        <w:t>онкурентни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A31300">
        <w:rPr>
          <w:rFonts w:ascii="Times New Roman" w:hAnsi="Times New Roman" w:cs="Times New Roman"/>
          <w:sz w:val="24"/>
          <w:szCs w:val="24"/>
        </w:rPr>
        <w:t xml:space="preserve"> облици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>ма</w:t>
      </w:r>
      <w:r w:rsidRPr="00A31300">
        <w:rPr>
          <w:rFonts w:ascii="Times New Roman" w:hAnsi="Times New Roman" w:cs="Times New Roman"/>
          <w:sz w:val="24"/>
          <w:szCs w:val="24"/>
        </w:rPr>
        <w:t xml:space="preserve"> именичких аугментатива у српском језику</w:t>
      </w:r>
      <w:r w:rsidR="00406740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A31300">
        <w:rPr>
          <w:rFonts w:ascii="Times New Roman" w:hAnsi="Times New Roman" w:cs="Times New Roman"/>
          <w:sz w:val="24"/>
          <w:szCs w:val="24"/>
        </w:rPr>
        <w:t xml:space="preserve"> који су грађени додавањем суфикса -</w:t>
      </w:r>
      <w:r w:rsidRPr="00A31300">
        <w:rPr>
          <w:rFonts w:ascii="Times New Roman" w:hAnsi="Times New Roman" w:cs="Times New Roman"/>
          <w:i/>
          <w:iCs/>
          <w:sz w:val="24"/>
          <w:szCs w:val="24"/>
        </w:rPr>
        <w:t>етина</w:t>
      </w:r>
      <w:r w:rsidRPr="00A31300">
        <w:rPr>
          <w:rFonts w:ascii="Times New Roman" w:hAnsi="Times New Roman" w:cs="Times New Roman"/>
          <w:sz w:val="24"/>
          <w:szCs w:val="24"/>
        </w:rPr>
        <w:t xml:space="preserve"> и -</w:t>
      </w:r>
      <w:r w:rsidRPr="00A31300">
        <w:rPr>
          <w:rFonts w:ascii="Times New Roman" w:hAnsi="Times New Roman" w:cs="Times New Roman"/>
          <w:i/>
          <w:iCs/>
          <w:sz w:val="24"/>
          <w:szCs w:val="24"/>
        </w:rPr>
        <w:t>урина</w:t>
      </w:r>
      <w:r w:rsidRPr="00A31300">
        <w:rPr>
          <w:rFonts w:ascii="Times New Roman" w:hAnsi="Times New Roman" w:cs="Times New Roman"/>
          <w:sz w:val="24"/>
          <w:szCs w:val="24"/>
        </w:rPr>
        <w:t xml:space="preserve"> на исту именичку основу</w:t>
      </w:r>
      <w:r w:rsidR="00406740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 бави се Ђорђе Шуњеварић</w:t>
      </w:r>
      <w:r w:rsidR="002A74BB">
        <w:rPr>
          <w:rFonts w:ascii="Times New Roman" w:hAnsi="Times New Roman" w:cs="Times New Roman"/>
          <w:sz w:val="24"/>
          <w:szCs w:val="24"/>
          <w:lang w:val="sr-Cyrl-RS"/>
        </w:rPr>
        <w:t xml:space="preserve"> у раду </w:t>
      </w:r>
      <w:r w:rsidR="002A74BB" w:rsidRPr="002A74B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Суфикси -етина и -урина као конкурентни у творби именичких аугментатива. </w:t>
      </w:r>
    </w:p>
    <w:p w14:paraId="2B7EE747" w14:textId="764EC2E2" w:rsidR="00406740" w:rsidRDefault="00406740" w:rsidP="0040674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F7017F"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сказивање семантичке категорије посесивности личним и присвојним заменицама у старосрпском језику </w:t>
      </w:r>
      <w:r w:rsidR="002A74BB">
        <w:rPr>
          <w:rFonts w:ascii="Times New Roman" w:hAnsi="Times New Roman" w:cs="Times New Roman"/>
          <w:sz w:val="24"/>
          <w:szCs w:val="24"/>
          <w:lang w:val="sr-Cyrl-RS"/>
        </w:rPr>
        <w:t>предмет је рада</w:t>
      </w:r>
      <w:r w:rsidR="00F7017F"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 Александре Антић. </w:t>
      </w:r>
    </w:p>
    <w:p w14:paraId="5204C1F7" w14:textId="77777777" w:rsidR="002A74BB" w:rsidRDefault="00F7017F" w:rsidP="0040674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Јована Стојановић својим истраживањем </w:t>
      </w:r>
      <w:r w:rsidR="002A74BB">
        <w:rPr>
          <w:rFonts w:ascii="Times New Roman" w:hAnsi="Times New Roman" w:cs="Times New Roman"/>
          <w:sz w:val="24"/>
          <w:szCs w:val="24"/>
          <w:lang w:val="sr-Cyrl-RS"/>
        </w:rPr>
        <w:t xml:space="preserve">под називом </w:t>
      </w:r>
      <w:r w:rsidR="002A74BB" w:rsidRPr="002A74B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Глаголи романског порекла у призренско-тимочким говорима</w:t>
      </w:r>
      <w:r w:rsidR="002A74BB">
        <w:rPr>
          <w:lang w:val="sr-Cyrl-RS"/>
        </w:rPr>
        <w:t xml:space="preserve"> 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скреће пажњу на </w:t>
      </w:r>
      <w:r w:rsidR="00442EA5"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процесе до којих долази 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>приликом м</w:t>
      </w:r>
      <w:r w:rsidRPr="00A31300">
        <w:rPr>
          <w:rFonts w:ascii="Times New Roman" w:hAnsi="Times New Roman" w:cs="Times New Roman"/>
          <w:sz w:val="24"/>
          <w:szCs w:val="24"/>
        </w:rPr>
        <w:t>орфолошк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Pr="00A31300">
        <w:rPr>
          <w:rFonts w:ascii="Times New Roman" w:hAnsi="Times New Roman" w:cs="Times New Roman"/>
          <w:sz w:val="24"/>
          <w:szCs w:val="24"/>
        </w:rPr>
        <w:t>и семантичк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A31300">
        <w:rPr>
          <w:rFonts w:ascii="Times New Roman" w:hAnsi="Times New Roman" w:cs="Times New Roman"/>
          <w:sz w:val="24"/>
          <w:szCs w:val="24"/>
        </w:rPr>
        <w:t xml:space="preserve"> адаптациј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A31300">
        <w:rPr>
          <w:rFonts w:ascii="Times New Roman" w:hAnsi="Times New Roman" w:cs="Times New Roman"/>
          <w:sz w:val="24"/>
          <w:szCs w:val="24"/>
        </w:rPr>
        <w:t xml:space="preserve"> глагола романског порекла у призренско-тимочкој дијалекатској области</w:t>
      </w:r>
      <w:r w:rsidR="002A74B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9B9F53B" w14:textId="6ED37F79" w:rsidR="002F421D" w:rsidRDefault="002A74BB" w:rsidP="0057219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124041" w:rsidRPr="00A31300">
        <w:rPr>
          <w:rFonts w:ascii="Times New Roman" w:hAnsi="Times New Roman" w:cs="Times New Roman"/>
          <w:sz w:val="24"/>
          <w:szCs w:val="24"/>
          <w:lang w:val="sr-Cyrl-RS"/>
        </w:rPr>
        <w:t>рило</w:t>
      </w:r>
      <w:r w:rsidR="00406740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124041"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42EA5"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Јоване Стевановић </w:t>
      </w:r>
      <w:r w:rsidR="00124041" w:rsidRPr="00A31300">
        <w:rPr>
          <w:rFonts w:ascii="Times New Roman" w:hAnsi="Times New Roman" w:cs="Times New Roman"/>
          <w:sz w:val="24"/>
          <w:szCs w:val="24"/>
          <w:lang w:val="sr-Cyrl-RS"/>
        </w:rPr>
        <w:t>посвећен</w:t>
      </w:r>
      <w:r w:rsidR="00572196">
        <w:rPr>
          <w:rFonts w:ascii="Times New Roman" w:hAnsi="Times New Roman" w:cs="Times New Roman"/>
          <w:sz w:val="24"/>
          <w:szCs w:val="24"/>
          <w:lang w:val="sr-Cyrl-RS"/>
        </w:rPr>
        <w:t xml:space="preserve"> је</w:t>
      </w:r>
      <w:r w:rsidR="00124041"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 с</w:t>
      </w:r>
      <w:r w:rsidR="00442EA5" w:rsidRPr="00A31300">
        <w:rPr>
          <w:rFonts w:ascii="Times New Roman" w:hAnsi="Times New Roman" w:cs="Times New Roman"/>
          <w:sz w:val="24"/>
          <w:szCs w:val="24"/>
          <w:lang w:val="sr-Cyrl-RS"/>
        </w:rPr>
        <w:t>точар</w:t>
      </w:r>
      <w:r w:rsidR="00124041"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ској </w:t>
      </w:r>
      <w:r w:rsidR="00442EA5" w:rsidRPr="00A31300">
        <w:rPr>
          <w:rFonts w:ascii="Times New Roman" w:hAnsi="Times New Roman" w:cs="Times New Roman"/>
          <w:sz w:val="24"/>
          <w:szCs w:val="24"/>
          <w:lang w:val="sr-Cyrl-RS"/>
        </w:rPr>
        <w:t>лекси</w:t>
      </w:r>
      <w:r w:rsidR="00124041" w:rsidRPr="00A31300">
        <w:rPr>
          <w:rFonts w:ascii="Times New Roman" w:hAnsi="Times New Roman" w:cs="Times New Roman"/>
          <w:sz w:val="24"/>
          <w:szCs w:val="24"/>
          <w:lang w:val="sr-Cyrl-RS"/>
        </w:rPr>
        <w:t>ци</w:t>
      </w:r>
      <w:r w:rsidR="00442EA5"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 села Секурич код Рековца.</w:t>
      </w:r>
      <w:r w:rsidR="00124041"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02B8C1F" w14:textId="5052C924" w:rsidR="00365084" w:rsidRPr="00A31300" w:rsidRDefault="00572196" w:rsidP="0036508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2A74BB">
        <w:rPr>
          <w:rFonts w:ascii="Times New Roman" w:hAnsi="Times New Roman" w:cs="Times New Roman"/>
          <w:sz w:val="24"/>
          <w:szCs w:val="24"/>
          <w:lang w:val="sr-Cyrl-RS"/>
        </w:rPr>
        <w:t>оследњ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ем </w:t>
      </w:r>
      <w:r w:rsidR="002A74BB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2A74BB">
        <w:rPr>
          <w:rFonts w:ascii="Times New Roman" w:hAnsi="Times New Roman" w:cs="Times New Roman"/>
          <w:sz w:val="24"/>
          <w:szCs w:val="24"/>
          <w:lang w:val="sr-Cyrl-RS"/>
        </w:rPr>
        <w:t xml:space="preserve"> у оквиру ове тематске целине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говори се о </w:t>
      </w:r>
      <w:r w:rsidR="00124041"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микротопонима насеља Ораховац у јужној </w:t>
      </w:r>
      <w:r w:rsidR="00C25842" w:rsidRPr="00A31300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124041" w:rsidRPr="00A31300">
        <w:rPr>
          <w:rFonts w:ascii="Times New Roman" w:hAnsi="Times New Roman" w:cs="Times New Roman"/>
          <w:sz w:val="24"/>
          <w:szCs w:val="24"/>
          <w:lang w:val="sr-Cyrl-RS"/>
        </w:rPr>
        <w:t>етохији</w:t>
      </w:r>
      <w:r w:rsidR="002A74BB">
        <w:rPr>
          <w:rFonts w:ascii="Times New Roman" w:hAnsi="Times New Roman" w:cs="Times New Roman"/>
          <w:sz w:val="24"/>
          <w:szCs w:val="24"/>
          <w:lang w:val="sr-Cyrl-RS"/>
        </w:rPr>
        <w:t xml:space="preserve">, чија је анализа допринела </w:t>
      </w:r>
      <w:r w:rsidR="00124041" w:rsidRPr="00A31300">
        <w:rPr>
          <w:rFonts w:ascii="Times New Roman" w:hAnsi="Times New Roman" w:cs="Times New Roman"/>
          <w:sz w:val="24"/>
          <w:szCs w:val="24"/>
        </w:rPr>
        <w:t>реконструисању географске</w:t>
      </w:r>
      <w:r w:rsidR="002A74BB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124041" w:rsidRPr="00A31300">
        <w:rPr>
          <w:rFonts w:ascii="Times New Roman" w:hAnsi="Times New Roman" w:cs="Times New Roman"/>
          <w:sz w:val="24"/>
          <w:szCs w:val="24"/>
        </w:rPr>
        <w:t xml:space="preserve">историјске позадине овог </w:t>
      </w:r>
      <w:r>
        <w:rPr>
          <w:rFonts w:ascii="Times New Roman" w:hAnsi="Times New Roman" w:cs="Times New Roman"/>
          <w:sz w:val="24"/>
          <w:szCs w:val="24"/>
          <w:lang w:val="sr-Cyrl-RS"/>
        </w:rPr>
        <w:t>места</w:t>
      </w:r>
      <w:r w:rsidR="00124041"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2A74BB">
        <w:rPr>
          <w:rFonts w:ascii="Times New Roman" w:hAnsi="Times New Roman" w:cs="Times New Roman"/>
          <w:sz w:val="24"/>
          <w:szCs w:val="24"/>
          <w:lang w:val="sr-Cyrl-RS"/>
        </w:rPr>
        <w:t>важног</w:t>
      </w:r>
      <w:r w:rsidR="00124041" w:rsidRPr="00A31300">
        <w:rPr>
          <w:rFonts w:ascii="Times New Roman" w:hAnsi="Times New Roman" w:cs="Times New Roman"/>
          <w:sz w:val="24"/>
          <w:szCs w:val="24"/>
        </w:rPr>
        <w:t xml:space="preserve"> за очување народног именослова у јужнометохијској регији, али и на српској територији уопште.</w:t>
      </w:r>
    </w:p>
    <w:p w14:paraId="3575E35F" w14:textId="34D6A42C" w:rsidR="00C25842" w:rsidRPr="00A31300" w:rsidRDefault="00C25842" w:rsidP="00C2584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Радом из области француске књижевности </w:t>
      </w:r>
      <w:r w:rsidRPr="00A31300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A3130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ртур Рембо</w:t>
      </w:r>
      <w:r w:rsidRPr="00A31300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r w:rsidRPr="00A3130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песник другости</w:t>
      </w:r>
      <w:r w:rsidRPr="00A31300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,</w:t>
      </w:r>
      <w:r w:rsidRPr="00A3130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Јоване Трандафиловић приказан је </w:t>
      </w:r>
      <w:r w:rsidRPr="00A31300"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>загонетни итинерер једне индивидуе која је досегла другост“</w:t>
      </w:r>
      <w:r w:rsidRPr="00A31300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где се у циљу открића Рембоових инкарнација другости полази од проблема самоспознаје и плуралитета идентитета.</w:t>
      </w:r>
    </w:p>
    <w:p w14:paraId="6A9A1AEB" w14:textId="5471F35B" w:rsidR="00C25842" w:rsidRDefault="009627C4" w:rsidP="0036508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31300">
        <w:rPr>
          <w:rFonts w:ascii="Times New Roman" w:hAnsi="Times New Roman" w:cs="Times New Roman"/>
          <w:sz w:val="24"/>
          <w:szCs w:val="24"/>
        </w:rPr>
        <w:t>Применом конфронтативног метода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 у</w:t>
      </w:r>
      <w:r w:rsidRPr="00A31300">
        <w:rPr>
          <w:rFonts w:ascii="Times New Roman" w:hAnsi="Times New Roman" w:cs="Times New Roman"/>
          <w:sz w:val="24"/>
          <w:szCs w:val="24"/>
        </w:rPr>
        <w:t xml:space="preserve"> поређења руског инфинитива са његовим српским еквивалентима 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и утврђивањем </w:t>
      </w:r>
      <w:r w:rsidR="00973E78"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1300">
        <w:rPr>
          <w:rFonts w:ascii="Times New Roman" w:hAnsi="Times New Roman" w:cs="Times New Roman"/>
          <w:sz w:val="24"/>
          <w:szCs w:val="24"/>
        </w:rPr>
        <w:t>разлике синтаксичких функција између ова два инфинитива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 бави се рад </w:t>
      </w:r>
      <w:r w:rsidRPr="00A3130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Синтаксичке функције руског инфинитива и његови српски еквиваленти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>, Мирјане Цветковић.</w:t>
      </w:r>
    </w:p>
    <w:p w14:paraId="3291D61B" w14:textId="6069EA3F" w:rsidR="002A74BB" w:rsidRPr="00A31300" w:rsidRDefault="002A74BB" w:rsidP="0036508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Тематски блок из књиж</w:t>
      </w:r>
      <w:r w:rsidR="00C6245E">
        <w:rPr>
          <w:rFonts w:ascii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sz w:val="24"/>
          <w:szCs w:val="24"/>
          <w:lang w:val="sr-Cyrl-RS"/>
        </w:rPr>
        <w:t>вности сачињ</w:t>
      </w:r>
      <w:r w:rsidR="00ED2635">
        <w:rPr>
          <w:rFonts w:ascii="Times New Roman" w:hAnsi="Times New Roman" w:cs="Times New Roman"/>
          <w:sz w:val="24"/>
          <w:szCs w:val="24"/>
          <w:lang w:val="sr-Cyrl-RS"/>
        </w:rPr>
        <w:t>ава седам квалитетних и интересантних прилога чији су аутори: Милица Миловановић, Александра Вукелић, Дарко Илин, Милица Перић, Ања Глишовић, Александар Илић и Андријана Ранковић</w:t>
      </w:r>
    </w:p>
    <w:p w14:paraId="7E156375" w14:textId="0EC1A568" w:rsidR="00A600C9" w:rsidRPr="00A31300" w:rsidRDefault="009627C4" w:rsidP="00365084">
      <w:pPr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  <w:r w:rsidRPr="00A31300">
        <w:rPr>
          <w:rFonts w:ascii="Times New Roman" w:hAnsi="Times New Roman" w:cs="Times New Roman"/>
          <w:sz w:val="24"/>
          <w:szCs w:val="24"/>
          <w:lang w:val="sr-Cyrl-RS"/>
        </w:rPr>
        <w:t>Универзалним поукама о људскости</w:t>
      </w:r>
      <w:r w:rsidR="00A600C9" w:rsidRPr="00A31300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 на примеру комада драматуршкиње афроамеричког порекла, Лорен Хејнсбери, </w:t>
      </w:r>
      <w:r w:rsidR="00A600C9" w:rsidRPr="00A31300">
        <w:rPr>
          <w:rFonts w:ascii="Times New Roman" w:hAnsi="Times New Roman" w:cs="Times New Roman"/>
          <w:sz w:val="24"/>
          <w:szCs w:val="24"/>
          <w:lang w:val="sr-Cyrl-RS"/>
        </w:rPr>
        <w:t>бави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00C9" w:rsidRPr="00A31300">
        <w:rPr>
          <w:rFonts w:ascii="Times New Roman" w:hAnsi="Times New Roman" w:cs="Times New Roman"/>
          <w:sz w:val="24"/>
          <w:szCs w:val="24"/>
          <w:lang w:val="sr-Cyrl-RS"/>
        </w:rPr>
        <w:t>се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 рад Милице Миловановић под називом </w:t>
      </w:r>
      <w:r w:rsidR="00A600C9" w:rsidRPr="00A3130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Нешто старо, нешто ново и нешто између: карактеризација женских ликова у комаду</w:t>
      </w:r>
      <w:r w:rsidR="00A600C9"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00C9" w:rsidRPr="00A3130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Суво грожђе на сунцу</w:t>
      </w:r>
      <w:r w:rsidR="00A600C9"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00C9" w:rsidRPr="00A3130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Лорејн Хенсбери.</w:t>
      </w:r>
    </w:p>
    <w:p w14:paraId="35F332D7" w14:textId="5F460230" w:rsidR="00773991" w:rsidRPr="00A31300" w:rsidRDefault="00773991" w:rsidP="0036508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Упоредним погледом на два прослављена дела заснована на истинитиим злочинима које су починиле жене у </w:t>
      </w:r>
      <w:r w:rsidRPr="00A31300">
        <w:rPr>
          <w:rFonts w:ascii="Times New Roman" w:hAnsi="Times New Roman" w:cs="Times New Roman"/>
          <w:sz w:val="24"/>
          <w:szCs w:val="24"/>
          <w:lang w:val="sr-Latn-RS"/>
        </w:rPr>
        <w:t>XIX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 веку бави се Александра Вукелић у раду </w:t>
      </w:r>
      <w:r w:rsidRPr="00A3130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Злочинке у романима Тони М</w:t>
      </w:r>
      <w:r w:rsidR="00EC04F1" w:rsidRPr="00A3130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о</w:t>
      </w:r>
      <w:r w:rsidRPr="00A3130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рисон и Маргарет Атвуд: Вољена и Алијас Грејс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>. Смештајући оба дела у оквире постмодернизма, рад приступа анализи заједничких мотива, тема и карактеристика романа</w:t>
      </w:r>
      <w:r w:rsidR="00EC04F1" w:rsidRPr="00A31300">
        <w:rPr>
          <w:rFonts w:ascii="Times New Roman" w:hAnsi="Times New Roman" w:cs="Times New Roman"/>
          <w:sz w:val="24"/>
          <w:szCs w:val="24"/>
          <w:lang w:val="sr-Cyrl-RS"/>
        </w:rPr>
        <w:t>, најпре испитујући приступ историјској грађи, а затим и однос према прошлости.</w:t>
      </w:r>
    </w:p>
    <w:p w14:paraId="4B5D39E9" w14:textId="25A0AD3E" w:rsidR="00EC04F1" w:rsidRPr="00A31300" w:rsidRDefault="00EC04F1" w:rsidP="0036508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Дарко Илин у раду </w:t>
      </w:r>
      <w:r w:rsidRPr="00A3130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Метатеатрални елементи у драми Народни демократски циркус Сакешвили Рока Вичника 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испитује начин на који драма </w:t>
      </w:r>
      <w:r w:rsidRPr="00A3130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Народни демократски циркус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Pr="00A3130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Људски демократични циркус Сакешвили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>) превазилази традиционалну драмску форму и комуницира са стварношћу, успостављајући интерактиван однос са гледаоцима.</w:t>
      </w:r>
    </w:p>
    <w:p w14:paraId="5BCF764A" w14:textId="7A05C1EF" w:rsidR="009627C4" w:rsidRPr="00A31300" w:rsidRDefault="004F26A5" w:rsidP="004F26A5">
      <w:pPr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  <w:r w:rsidRPr="00A31300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A31300">
        <w:rPr>
          <w:rFonts w:ascii="Times New Roman" w:hAnsi="Times New Roman" w:cs="Times New Roman"/>
          <w:sz w:val="24"/>
          <w:szCs w:val="24"/>
        </w:rPr>
        <w:t>њижевнотеоријск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A31300">
        <w:rPr>
          <w:rFonts w:ascii="Times New Roman" w:hAnsi="Times New Roman" w:cs="Times New Roman"/>
          <w:sz w:val="24"/>
          <w:szCs w:val="24"/>
        </w:rPr>
        <w:t xml:space="preserve"> анализ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A31300">
        <w:rPr>
          <w:rFonts w:ascii="Times New Roman" w:hAnsi="Times New Roman" w:cs="Times New Roman"/>
          <w:sz w:val="24"/>
          <w:szCs w:val="24"/>
        </w:rPr>
        <w:t xml:space="preserve"> ликова осам приповедака, којима се приступа преко поставки теорије психоанализе аналитичко-интерпретативним методом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, баве се Милица Перић у раду </w:t>
      </w:r>
      <w:r w:rsidRPr="00A3130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Ликову у пограничним приповеткама Илије И. Вукићевића.</w:t>
      </w:r>
    </w:p>
    <w:p w14:paraId="49EDDCDE" w14:textId="10BBA3D6" w:rsidR="004F26A5" w:rsidRPr="00A31300" w:rsidRDefault="004F26A5" w:rsidP="004F26A5">
      <w:pPr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  <w:r w:rsidRPr="00A31300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A31300">
        <w:rPr>
          <w:rFonts w:ascii="Times New Roman" w:hAnsi="Times New Roman" w:cs="Times New Roman"/>
          <w:sz w:val="24"/>
          <w:szCs w:val="24"/>
        </w:rPr>
        <w:t>бјашњење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A31300">
        <w:rPr>
          <w:rFonts w:ascii="Times New Roman" w:hAnsi="Times New Roman" w:cs="Times New Roman"/>
          <w:sz w:val="24"/>
          <w:szCs w:val="24"/>
        </w:rPr>
        <w:t xml:space="preserve"> метафикцијских поступака и модификовање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м </w:t>
      </w:r>
      <w:r w:rsidRPr="00A31300">
        <w:rPr>
          <w:rFonts w:ascii="Times New Roman" w:hAnsi="Times New Roman" w:cs="Times New Roman"/>
          <w:sz w:val="24"/>
          <w:szCs w:val="24"/>
        </w:rPr>
        <w:t>традиционалног подтекста, тј. фолклорних представа о вампиру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, али и </w:t>
      </w:r>
      <w:r w:rsidRPr="00A31300">
        <w:rPr>
          <w:rFonts w:ascii="Times New Roman" w:hAnsi="Times New Roman" w:cs="Times New Roman"/>
          <w:sz w:val="24"/>
          <w:szCs w:val="24"/>
        </w:rPr>
        <w:t>разматрање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A31300">
        <w:rPr>
          <w:rFonts w:ascii="Times New Roman" w:hAnsi="Times New Roman" w:cs="Times New Roman"/>
          <w:sz w:val="24"/>
          <w:szCs w:val="24"/>
        </w:rPr>
        <w:t xml:space="preserve"> питања идентитета, односно трагања главног лика за сопственим ја, посматрано из угла хомодијегетског наратора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, бави се Ања Глишовић у раду </w:t>
      </w:r>
      <w:r w:rsidRPr="00A31300">
        <w:rPr>
          <w:rFonts w:ascii="Times New Roman" w:hAnsi="Times New Roman" w:cs="Times New Roman"/>
          <w:i/>
          <w:iCs/>
          <w:sz w:val="24"/>
          <w:szCs w:val="24"/>
        </w:rPr>
        <w:t>М</w:t>
      </w:r>
      <w:r w:rsidRPr="00A3130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етафикција о вампирском наслеђу и традиционални подтекст представа о вампиру у приповеци Родослов лозе вампира Момчила Настасијевића.</w:t>
      </w:r>
    </w:p>
    <w:p w14:paraId="0732A43C" w14:textId="4182823D" w:rsidR="00023B9B" w:rsidRPr="00A31300" w:rsidRDefault="004F26A5" w:rsidP="004F26A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У раду Александра Илића </w:t>
      </w:r>
      <w:r w:rsidRPr="00A3130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Латини у Максиму Црнојевићу Лазе Костића и у Јелисавет</w:t>
      </w:r>
      <w:r w:rsidR="00023B9B" w:rsidRPr="00A3130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и</w:t>
      </w:r>
      <w:r w:rsidRPr="00A3130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, књегињи црногорској Ђуре Јакши</w:t>
      </w:r>
      <w:r w:rsidR="00023B9B" w:rsidRPr="00A3130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ћ</w:t>
      </w:r>
      <w:r w:rsidRPr="00A3130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а, </w:t>
      </w:r>
      <w:r w:rsidR="00023B9B" w:rsidRPr="00A31300">
        <w:rPr>
          <w:rFonts w:ascii="Times New Roman" w:hAnsi="Times New Roman" w:cs="Times New Roman"/>
          <w:sz w:val="24"/>
          <w:szCs w:val="24"/>
          <w:lang w:val="sr-Cyrl-RS"/>
        </w:rPr>
        <w:t>представљена</w:t>
      </w:r>
      <w:r w:rsidR="00023B9B" w:rsidRPr="00A3130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="00023B9B" w:rsidRPr="00A31300">
        <w:rPr>
          <w:rFonts w:ascii="Times New Roman" w:hAnsi="Times New Roman" w:cs="Times New Roman"/>
          <w:sz w:val="24"/>
          <w:szCs w:val="24"/>
          <w:lang w:val="sr-Cyrl-RS"/>
        </w:rPr>
        <w:t>је детаљна анализа другог народа у српској романтичарској књижевности, и то на примеру две најзначајније трагедије тога периода. Аутор је „и</w:t>
      </w:r>
      <w:r w:rsidR="00023B9B" w:rsidRPr="00A31300">
        <w:rPr>
          <w:rFonts w:ascii="Times New Roman" w:hAnsi="Times New Roman" w:cs="Times New Roman"/>
          <w:sz w:val="24"/>
          <w:szCs w:val="24"/>
        </w:rPr>
        <w:t xml:space="preserve">маголошкимˮ посматрањем ове две јунакиње </w:t>
      </w:r>
      <w:r w:rsidR="00023B9B"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23B9B" w:rsidRPr="00A31300">
        <w:rPr>
          <w:rFonts w:ascii="Times New Roman" w:hAnsi="Times New Roman" w:cs="Times New Roman"/>
          <w:sz w:val="24"/>
          <w:szCs w:val="24"/>
        </w:rPr>
        <w:t>приказа</w:t>
      </w:r>
      <w:r w:rsidR="00023B9B" w:rsidRPr="00A31300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023B9B" w:rsidRPr="00A31300">
        <w:rPr>
          <w:rFonts w:ascii="Times New Roman" w:hAnsi="Times New Roman" w:cs="Times New Roman"/>
          <w:sz w:val="24"/>
          <w:szCs w:val="24"/>
        </w:rPr>
        <w:t xml:space="preserve"> доминантне обрасце описивања </w:t>
      </w:r>
      <w:r w:rsidR="00023B9B" w:rsidRPr="00A31300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023B9B" w:rsidRPr="00A31300">
        <w:rPr>
          <w:rFonts w:ascii="Times New Roman" w:hAnsi="Times New Roman" w:cs="Times New Roman"/>
          <w:sz w:val="24"/>
          <w:szCs w:val="24"/>
        </w:rPr>
        <w:t>другог (хетероимаж) кроз рефлектовање сопственог идентитета (аутоимаж)ˮ.</w:t>
      </w:r>
    </w:p>
    <w:p w14:paraId="46CB4749" w14:textId="0055372B" w:rsidR="00023B9B" w:rsidRPr="00A31300" w:rsidRDefault="00023B9B" w:rsidP="004F26A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31300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Надовезујући се на истраживања </w:t>
      </w:r>
      <w:r w:rsidRPr="00A31300">
        <w:rPr>
          <w:rFonts w:ascii="Times New Roman" w:hAnsi="Times New Roman" w:cs="Times New Roman"/>
          <w:sz w:val="24"/>
          <w:szCs w:val="24"/>
        </w:rPr>
        <w:t>Иване Иконић, Горана Лазичића, Љиљане Петровачки и Љиљане Недељков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, који су се бавили темом хране у Сремчевим романима, Андријана Ранковић </w:t>
      </w:r>
      <w:r w:rsidR="00620974"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у раду под називом </w:t>
      </w:r>
      <w:r w:rsidR="00620974" w:rsidRPr="00A31300">
        <w:rPr>
          <w:rFonts w:ascii="Times New Roman" w:hAnsi="Times New Roman" w:cs="Times New Roman"/>
          <w:i/>
          <w:iCs/>
          <w:sz w:val="24"/>
          <w:szCs w:val="24"/>
        </w:rPr>
        <w:t>Х</w:t>
      </w:r>
      <w:r w:rsidR="00620974" w:rsidRPr="00A3130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рана</w:t>
      </w:r>
      <w:r w:rsidR="00620974" w:rsidRPr="00A31300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r w:rsidR="00620974" w:rsidRPr="00A3130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један од кључних</w:t>
      </w:r>
      <w:r w:rsidR="00620974" w:rsidRPr="00A31300">
        <w:rPr>
          <w:rFonts w:ascii="Times New Roman" w:hAnsi="Times New Roman" w:cs="Times New Roman"/>
          <w:i/>
          <w:iCs/>
          <w:sz w:val="24"/>
          <w:szCs w:val="24"/>
        </w:rPr>
        <w:t xml:space="preserve"> „</w:t>
      </w:r>
      <w:r w:rsidR="00620974" w:rsidRPr="00A3130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састојака</w:t>
      </w:r>
      <w:r w:rsidR="00620974" w:rsidRPr="00A31300">
        <w:rPr>
          <w:rFonts w:ascii="Times New Roman" w:hAnsi="Times New Roman" w:cs="Times New Roman"/>
          <w:i/>
          <w:iCs/>
          <w:sz w:val="24"/>
          <w:szCs w:val="24"/>
        </w:rPr>
        <w:t>ˮ С</w:t>
      </w:r>
      <w:r w:rsidR="00620974" w:rsidRPr="00A3130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ремчевог романа поп Ћира и по Спира 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налази простора да ово питање сагледа подједнако </w:t>
      </w:r>
      <w:r w:rsidR="00620974" w:rsidRPr="00A31300">
        <w:rPr>
          <w:rFonts w:ascii="Times New Roman" w:hAnsi="Times New Roman" w:cs="Times New Roman"/>
          <w:sz w:val="24"/>
          <w:szCs w:val="24"/>
          <w:lang w:val="sr-Cyrl-RS"/>
        </w:rPr>
        <w:t>ка</w:t>
      </w:r>
      <w:r w:rsidR="00ED2635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620974" w:rsidRPr="00A31300">
        <w:rPr>
          <w:rFonts w:ascii="Times New Roman" w:hAnsi="Times New Roman" w:cs="Times New Roman"/>
          <w:sz w:val="24"/>
          <w:szCs w:val="24"/>
          <w:lang w:val="sr-Cyrl-RS"/>
        </w:rPr>
        <w:t>о из угла књижевности тако и из угла етнологије.</w:t>
      </w:r>
    </w:p>
    <w:p w14:paraId="7F3F82A8" w14:textId="48E8ACE2" w:rsidR="00ED2635" w:rsidRDefault="00ED2635" w:rsidP="004F26A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Тематском блоку из области социологије посвећени су радови Анђеле Ђорђевић, Марија Цекића, Дане Митровске и Катарине Живковић.</w:t>
      </w:r>
    </w:p>
    <w:p w14:paraId="33F9D33B" w14:textId="12FB40FF" w:rsidR="00090D51" w:rsidRPr="00A31300" w:rsidRDefault="00717C23" w:rsidP="004F26A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31300">
        <w:rPr>
          <w:rFonts w:ascii="Times New Roman" w:hAnsi="Times New Roman" w:cs="Times New Roman"/>
          <w:sz w:val="24"/>
          <w:szCs w:val="24"/>
          <w:lang w:val="sr-Cyrl-RS"/>
        </w:rPr>
        <w:t>Полазећи од претпоставке</w:t>
      </w:r>
      <w:r w:rsidRPr="00A31300">
        <w:rPr>
          <w:rFonts w:ascii="Times New Roman" w:hAnsi="Times New Roman" w:cs="Times New Roman"/>
          <w:sz w:val="24"/>
          <w:szCs w:val="24"/>
        </w:rPr>
        <w:t xml:space="preserve"> да је економски аспект глобализације, односно глобално слободно тржиште, богате учинио још богатијима, а сиромашне још сиромашнијима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, Анђела Ђорђевић у раду </w:t>
      </w:r>
      <w:r w:rsidR="0043425F"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под називом </w:t>
      </w:r>
      <w:r w:rsidRPr="00A3130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Да ли глобално тржиште утиче на растућу социјалну неједнакост у свету</w:t>
      </w:r>
      <w:r w:rsidRPr="00A31300">
        <w:rPr>
          <w:rFonts w:ascii="Times New Roman" w:hAnsi="Times New Roman" w:cs="Times New Roman"/>
          <w:sz w:val="24"/>
          <w:szCs w:val="24"/>
        </w:rPr>
        <w:t>?</w:t>
      </w:r>
      <w:r w:rsidR="0043425F"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3425F" w:rsidRPr="00A31300">
        <w:rPr>
          <w:rFonts w:ascii="Times New Roman" w:hAnsi="Times New Roman" w:cs="Times New Roman"/>
          <w:sz w:val="24"/>
          <w:szCs w:val="24"/>
        </w:rPr>
        <w:t>указуј</w:t>
      </w:r>
      <w:r w:rsidR="0043425F" w:rsidRPr="00A31300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43425F" w:rsidRPr="00A31300">
        <w:rPr>
          <w:rFonts w:ascii="Times New Roman" w:hAnsi="Times New Roman" w:cs="Times New Roman"/>
          <w:sz w:val="24"/>
          <w:szCs w:val="24"/>
        </w:rPr>
        <w:t xml:space="preserve"> на све већу неједнакост у свету, како на глобалном, тако и на локалном нивоу.</w:t>
      </w:r>
      <w:r w:rsidR="0043425F"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E7986"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A9C8B81" w14:textId="79D10800" w:rsidR="003E7986" w:rsidRPr="00A31300" w:rsidRDefault="003E7986" w:rsidP="004F26A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300">
        <w:rPr>
          <w:rFonts w:ascii="Times New Roman" w:hAnsi="Times New Roman" w:cs="Times New Roman"/>
          <w:sz w:val="24"/>
          <w:szCs w:val="24"/>
          <w:lang w:val="sr-Cyrl-RS"/>
        </w:rPr>
        <w:t>Анализом текстова и прилога о исламској заједници у онлајн издањима познатих западних, српских и медија из земаља са доминантно муслиманском популацијом, Дана Митровска и Катарина Живковић покушавају да установе какве поруке шаљу медији о овој културно-религијској заједници. У раду је анализиран и садржај стручних текстова који се баве исламском заједницом и појавом тероризма у њеном окриљу.</w:t>
      </w:r>
    </w:p>
    <w:p w14:paraId="632CD76B" w14:textId="06D29E27" w:rsidR="005C72AC" w:rsidRPr="00A31300" w:rsidRDefault="005C72AC" w:rsidP="004F26A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C430A" w:rsidRPr="00A31300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ад Марија Цекића под називом </w:t>
      </w:r>
      <w:r w:rsidRPr="00A3130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Мишљење студената о волонтирању старијих људи</w:t>
      </w:r>
      <w:r w:rsidR="000C430A" w:rsidRPr="00A3130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као виду активног старења (прилог разматрању улоге образовања у превазилажењу стереотипа и предрасуда о старијим људима), </w:t>
      </w:r>
      <w:r w:rsidR="000C430A"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који је заснован на резултатима емпиријског истраживања, показује колико </w:t>
      </w:r>
      <w:r w:rsidR="000C430A" w:rsidRPr="00A31300">
        <w:rPr>
          <w:rFonts w:ascii="Times New Roman" w:hAnsi="Times New Roman" w:cs="Times New Roman"/>
          <w:sz w:val="24"/>
          <w:szCs w:val="24"/>
        </w:rPr>
        <w:t>формално образовање може имати значајну улогу у превазилажењу стереотипа и предрасуда о старијим људима међу студентском популацијом.</w:t>
      </w:r>
    </w:p>
    <w:p w14:paraId="7A31BD50" w14:textId="5188BD37" w:rsidR="00483E54" w:rsidRDefault="00483E54" w:rsidP="004F26A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Трећу тематску целину сачињ</w:t>
      </w:r>
      <w:r w:rsidR="009E4E69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>вају радови који се баве историјском проблематиком.</w:t>
      </w:r>
    </w:p>
    <w:p w14:paraId="5909F90F" w14:textId="40E6F129" w:rsidR="00AA5D7C" w:rsidRPr="00A31300" w:rsidRDefault="00AA5D7C" w:rsidP="004F26A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31300">
        <w:rPr>
          <w:rFonts w:ascii="Times New Roman" w:hAnsi="Times New Roman" w:cs="Times New Roman"/>
          <w:sz w:val="24"/>
          <w:szCs w:val="24"/>
          <w:lang w:val="sr-Cyrl-RS"/>
        </w:rPr>
        <w:t>Тамара И</w:t>
      </w:r>
      <w:r w:rsidR="00483E54">
        <w:rPr>
          <w:rFonts w:ascii="Times New Roman" w:hAnsi="Times New Roman" w:cs="Times New Roman"/>
          <w:sz w:val="24"/>
          <w:szCs w:val="24"/>
          <w:lang w:val="sr-Cyrl-RS"/>
        </w:rPr>
        <w:t>ва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>новић прилогом</w:t>
      </w:r>
      <w:r w:rsidRPr="00A3130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Југословенски краљевски информативни центар у Њујорку </w:t>
      </w:r>
      <w:r w:rsidRPr="00A31300">
        <w:rPr>
          <w:rFonts w:ascii="Times New Roman" w:hAnsi="Times New Roman" w:cs="Times New Roman"/>
          <w:i/>
          <w:iCs/>
          <w:sz w:val="24"/>
          <w:szCs w:val="24"/>
        </w:rPr>
        <w:t xml:space="preserve">(1942-1943): </w:t>
      </w:r>
      <w:r w:rsidRPr="00A3130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проблем истраживања 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>скреће пажњу на деловање и рад југословенске емигарантске владе за време трајања Другог светског рата, с намером да истакне значај овог питања за једно потпуније разумевање историје Југославије у периоду Другог светског рата.</w:t>
      </w:r>
    </w:p>
    <w:p w14:paraId="05F451A9" w14:textId="08BB4930" w:rsidR="003E7986" w:rsidRPr="00A31300" w:rsidRDefault="00E96BD9" w:rsidP="00117FF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300">
        <w:rPr>
          <w:rFonts w:ascii="Times New Roman" w:hAnsi="Times New Roman" w:cs="Times New Roman"/>
          <w:sz w:val="24"/>
          <w:szCs w:val="24"/>
          <w:lang w:val="sr-Cyrl-RS"/>
        </w:rPr>
        <w:t>Прилогом о Дневнику</w:t>
      </w:r>
      <w:r w:rsidRPr="00A31300">
        <w:rPr>
          <w:rFonts w:ascii="Times New Roman" w:hAnsi="Times New Roman" w:cs="Times New Roman"/>
          <w:sz w:val="24"/>
          <w:szCs w:val="24"/>
        </w:rPr>
        <w:t xml:space="preserve"> Тадије Костића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1300">
        <w:rPr>
          <w:rFonts w:ascii="Times New Roman" w:hAnsi="Times New Roman" w:cs="Times New Roman"/>
          <w:sz w:val="24"/>
          <w:szCs w:val="24"/>
        </w:rPr>
        <w:t>–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130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Дневник Тадије Костића </w:t>
      </w:r>
      <w:r w:rsidRPr="00A31300">
        <w:rPr>
          <w:rFonts w:ascii="Times New Roman" w:hAnsi="Times New Roman" w:cs="Times New Roman"/>
          <w:i/>
          <w:iCs/>
          <w:sz w:val="24"/>
          <w:szCs w:val="24"/>
        </w:rPr>
        <w:t xml:space="preserve">1915. </w:t>
      </w:r>
      <w:r w:rsidRPr="00A3130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године</w:t>
      </w:r>
      <w:r w:rsidRPr="00A31300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r w:rsidRPr="00A3130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од Ниша до Прокупља</w:t>
      </w:r>
      <w:r w:rsidRPr="00A31300">
        <w:rPr>
          <w:rFonts w:ascii="Times New Roman" w:hAnsi="Times New Roman" w:cs="Times New Roman"/>
          <w:sz w:val="24"/>
          <w:szCs w:val="24"/>
        </w:rPr>
        <w:t xml:space="preserve">, </w:t>
      </w:r>
      <w:r w:rsidR="00483E54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Pr="00A31300">
        <w:rPr>
          <w:rFonts w:ascii="Times New Roman" w:hAnsi="Times New Roman" w:cs="Times New Roman"/>
          <w:sz w:val="24"/>
          <w:szCs w:val="24"/>
        </w:rPr>
        <w:t>писан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A31300">
        <w:rPr>
          <w:rFonts w:ascii="Times New Roman" w:hAnsi="Times New Roman" w:cs="Times New Roman"/>
          <w:sz w:val="24"/>
          <w:szCs w:val="24"/>
        </w:rPr>
        <w:t xml:space="preserve"> 1915. године, 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Урош Микетић и Чарна Булатовић покушавају да </w:t>
      </w:r>
      <w:r w:rsidRPr="00A31300">
        <w:rPr>
          <w:rFonts w:ascii="Times New Roman" w:hAnsi="Times New Roman" w:cs="Times New Roman"/>
          <w:sz w:val="24"/>
          <w:szCs w:val="24"/>
        </w:rPr>
        <w:t>употпу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>не</w:t>
      </w:r>
      <w:r w:rsidRPr="00A31300">
        <w:rPr>
          <w:rFonts w:ascii="Times New Roman" w:hAnsi="Times New Roman" w:cs="Times New Roman"/>
          <w:sz w:val="24"/>
          <w:szCs w:val="24"/>
        </w:rPr>
        <w:t xml:space="preserve"> познату историографску представу о страдањима српског народа, посебно </w:t>
      </w:r>
      <w:r w:rsidR="00117FF8"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српске православне </w:t>
      </w:r>
      <w:r w:rsidRPr="00A31300">
        <w:rPr>
          <w:rFonts w:ascii="Times New Roman" w:hAnsi="Times New Roman" w:cs="Times New Roman"/>
          <w:sz w:val="24"/>
          <w:szCs w:val="24"/>
        </w:rPr>
        <w:t xml:space="preserve">цркве, након војног пораза исте године. </w:t>
      </w:r>
    </w:p>
    <w:p w14:paraId="1FBEB947" w14:textId="63216962" w:rsidR="0033464C" w:rsidRPr="00A31300" w:rsidRDefault="0033464C" w:rsidP="00117FF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Алекса Поповић се у раду под називом </w:t>
      </w:r>
      <w:r w:rsidRPr="00A3130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Структуре српске црквенонародне аутономије у Хабзбуршкој монархији </w:t>
      </w:r>
      <w:r w:rsidRPr="00A31300">
        <w:rPr>
          <w:rFonts w:ascii="Times New Roman" w:hAnsi="Times New Roman" w:cs="Times New Roman"/>
          <w:i/>
          <w:iCs/>
          <w:sz w:val="24"/>
          <w:szCs w:val="24"/>
        </w:rPr>
        <w:t>1690–1792</w:t>
      </w:r>
      <w:r w:rsidRPr="00A3130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године 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бави </w:t>
      </w:r>
      <w:r w:rsidRPr="00A31300">
        <w:rPr>
          <w:rFonts w:ascii="Times New Roman" w:hAnsi="Times New Roman" w:cs="Times New Roman"/>
          <w:sz w:val="24"/>
          <w:szCs w:val="24"/>
        </w:rPr>
        <w:t>анализ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ом </w:t>
      </w:r>
      <w:r w:rsidRPr="00A31300">
        <w:rPr>
          <w:rFonts w:ascii="Times New Roman" w:hAnsi="Times New Roman" w:cs="Times New Roman"/>
          <w:sz w:val="24"/>
          <w:szCs w:val="24"/>
        </w:rPr>
        <w:t>чини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лаца који су утицали на развој и обликовање </w:t>
      </w:r>
      <w:r w:rsidRPr="00A31300">
        <w:rPr>
          <w:rFonts w:ascii="Times New Roman" w:hAnsi="Times New Roman" w:cs="Times New Roman"/>
          <w:sz w:val="24"/>
          <w:szCs w:val="24"/>
        </w:rPr>
        <w:t>српске црквенонародне аутономије на тлу Хабзбуршке Монархије током XVIII века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988FA6C" w14:textId="6568CDF5" w:rsidR="004F26A5" w:rsidRDefault="00A93EB4" w:rsidP="008D17D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31300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Прилог Вукашина Вукмировића </w:t>
      </w:r>
      <w:r w:rsidRPr="00A31300">
        <w:rPr>
          <w:rFonts w:ascii="Times New Roman" w:hAnsi="Times New Roman" w:cs="Times New Roman"/>
          <w:sz w:val="24"/>
          <w:szCs w:val="24"/>
        </w:rPr>
        <w:t>–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130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Српска историографија о питању властеле у српским средњовековним земљама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D17D7"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скреће пажњу на </w:t>
      </w:r>
      <w:r w:rsidR="00483E54">
        <w:rPr>
          <w:rFonts w:ascii="Times New Roman" w:hAnsi="Times New Roman" w:cs="Times New Roman"/>
          <w:sz w:val="24"/>
          <w:szCs w:val="24"/>
          <w:lang w:val="sr-Cyrl-RS"/>
        </w:rPr>
        <w:t>проблеме</w:t>
      </w:r>
      <w:r w:rsidR="008D17D7"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у вези са </w:t>
      </w:r>
      <w:r w:rsidRPr="00A31300">
        <w:rPr>
          <w:rFonts w:ascii="Times New Roman" w:hAnsi="Times New Roman" w:cs="Times New Roman"/>
          <w:sz w:val="24"/>
          <w:szCs w:val="24"/>
        </w:rPr>
        <w:t xml:space="preserve"> настанком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1300">
        <w:rPr>
          <w:rFonts w:ascii="Times New Roman" w:hAnsi="Times New Roman" w:cs="Times New Roman"/>
          <w:sz w:val="24"/>
          <w:szCs w:val="24"/>
        </w:rPr>
        <w:t>и развојем властелинских институција у српским средњовековим земљама</w:t>
      </w:r>
      <w:r w:rsidR="008D17D7" w:rsidRPr="00A31300">
        <w:rPr>
          <w:rFonts w:ascii="Times New Roman" w:hAnsi="Times New Roman" w:cs="Times New Roman"/>
          <w:sz w:val="24"/>
          <w:szCs w:val="24"/>
          <w:lang w:val="sr-Cyrl-RS"/>
        </w:rPr>
        <w:t>, али истиче</w:t>
      </w:r>
      <w:r w:rsidR="00603261"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8D17D7"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 значај истраживања </w:t>
      </w:r>
      <w:r w:rsidR="008D17D7" w:rsidRPr="00A31300">
        <w:rPr>
          <w:rFonts w:ascii="Times New Roman" w:hAnsi="Times New Roman" w:cs="Times New Roman"/>
          <w:sz w:val="24"/>
          <w:szCs w:val="24"/>
        </w:rPr>
        <w:t>ов</w:t>
      </w:r>
      <w:r w:rsidR="008D17D7"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е теме, која би могла боље да </w:t>
      </w:r>
      <w:r w:rsidR="008D17D7" w:rsidRPr="00A31300">
        <w:rPr>
          <w:rFonts w:ascii="Times New Roman" w:hAnsi="Times New Roman" w:cs="Times New Roman"/>
          <w:sz w:val="24"/>
          <w:szCs w:val="24"/>
        </w:rPr>
        <w:t>расветли управљачки слој средњовековних држава на Балкану</w:t>
      </w:r>
      <w:r w:rsidR="008D17D7" w:rsidRPr="00A3130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0B21589" w14:textId="24650D21" w:rsidR="00483E54" w:rsidRPr="00A31300" w:rsidRDefault="00483E54" w:rsidP="008D17D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Наредна два прилогу у зборнику баве се питањима из области филозофије.</w:t>
      </w:r>
    </w:p>
    <w:p w14:paraId="276DDE67" w14:textId="41938A4F" w:rsidR="00100164" w:rsidRPr="00406740" w:rsidRDefault="00100164" w:rsidP="008D17D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Основни циљ рада </w:t>
      </w:r>
      <w:r w:rsidRPr="00A3130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Галилејевог решења Аристотеловог точка</w:t>
      </w:r>
      <w:r w:rsidRPr="00A31300">
        <w:rPr>
          <w:rFonts w:ascii="Times New Roman" w:hAnsi="Times New Roman" w:cs="Times New Roman"/>
          <w:sz w:val="24"/>
          <w:szCs w:val="24"/>
          <w:lang w:val="sr-Cyrl-RS"/>
        </w:rPr>
        <w:t xml:space="preserve"> Александра Драшковића јесте </w:t>
      </w:r>
      <w:r w:rsidRPr="00A31300">
        <w:rPr>
          <w:rFonts w:ascii="Times New Roman" w:hAnsi="Times New Roman" w:cs="Times New Roman"/>
          <w:sz w:val="24"/>
          <w:szCs w:val="24"/>
        </w:rPr>
        <w:t xml:space="preserve">да ce прикаже Галилејево решење парадокса познатог као „Аристотелов точак“, изнето у делу </w:t>
      </w:r>
      <w:r w:rsidRPr="00A31300">
        <w:rPr>
          <w:rFonts w:ascii="Times New Roman" w:hAnsi="Times New Roman" w:cs="Times New Roman"/>
          <w:i/>
          <w:iCs/>
          <w:sz w:val="24"/>
          <w:szCs w:val="24"/>
        </w:rPr>
        <w:t xml:space="preserve">Расправе и математички докази о две нове науке које се баве </w:t>
      </w:r>
      <w:r w:rsidRPr="00406740">
        <w:rPr>
          <w:rFonts w:ascii="Times New Roman" w:hAnsi="Times New Roman" w:cs="Times New Roman"/>
          <w:i/>
          <w:iCs/>
          <w:sz w:val="24"/>
          <w:szCs w:val="24"/>
        </w:rPr>
        <w:t>механиком и локалним кре</w:t>
      </w:r>
      <w:r w:rsidRPr="00406740">
        <w:rPr>
          <w:rFonts w:ascii="Times New Roman" w:hAnsi="Times New Roman" w:cs="Times New Roman"/>
          <w:sz w:val="24"/>
          <w:szCs w:val="24"/>
        </w:rPr>
        <w:t>тањима</w:t>
      </w:r>
      <w:r w:rsidR="00A82327" w:rsidRPr="00406740">
        <w:rPr>
          <w:rFonts w:ascii="Times New Roman" w:hAnsi="Times New Roman" w:cs="Times New Roman"/>
          <w:sz w:val="24"/>
          <w:szCs w:val="24"/>
          <w:lang w:val="sr-Cyrl-RS"/>
        </w:rPr>
        <w:t>. Аутор Г</w:t>
      </w:r>
      <w:r w:rsidR="00A82327" w:rsidRPr="00406740">
        <w:rPr>
          <w:rFonts w:ascii="Times New Roman" w:hAnsi="Times New Roman" w:cs="Times New Roman"/>
          <w:sz w:val="24"/>
          <w:szCs w:val="24"/>
        </w:rPr>
        <w:t>алилејево решење разматр</w:t>
      </w:r>
      <w:r w:rsidR="00A82327" w:rsidRPr="00406740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A82327" w:rsidRPr="00406740">
        <w:rPr>
          <w:rFonts w:ascii="Times New Roman" w:hAnsi="Times New Roman" w:cs="Times New Roman"/>
          <w:sz w:val="24"/>
          <w:szCs w:val="24"/>
        </w:rPr>
        <w:t xml:space="preserve"> у контексту два међусобно супротстављена становишта: инфинитизам и финитизам</w:t>
      </w:r>
      <w:r w:rsidR="00A82327" w:rsidRPr="00406740">
        <w:rPr>
          <w:rFonts w:ascii="Times New Roman" w:hAnsi="Times New Roman" w:cs="Times New Roman"/>
          <w:sz w:val="24"/>
          <w:szCs w:val="24"/>
          <w:lang w:val="sr-Cyrl-RS"/>
        </w:rPr>
        <w:t>, након чега</w:t>
      </w:r>
      <w:r w:rsidRPr="0040674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82327" w:rsidRPr="00406740">
        <w:rPr>
          <w:rFonts w:ascii="Times New Roman" w:hAnsi="Times New Roman" w:cs="Times New Roman"/>
          <w:sz w:val="24"/>
          <w:szCs w:val="24"/>
          <w:lang w:val="sr-Cyrl-RS"/>
        </w:rPr>
        <w:t>скреће пажњу на</w:t>
      </w:r>
      <w:r w:rsidRPr="00406740">
        <w:rPr>
          <w:rFonts w:ascii="Times New Roman" w:hAnsi="Times New Roman" w:cs="Times New Roman"/>
          <w:sz w:val="24"/>
          <w:szCs w:val="24"/>
          <w:lang w:val="sr-Cyrl-RS"/>
        </w:rPr>
        <w:t xml:space="preserve"> проблеме и слабости овог решења</w:t>
      </w:r>
      <w:r w:rsidR="00A82327" w:rsidRPr="0040674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42DDD2D" w14:textId="534ADC26" w:rsidR="00AC20D5" w:rsidRPr="00406740" w:rsidRDefault="00F538AF" w:rsidP="008D17D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6740">
        <w:rPr>
          <w:rFonts w:ascii="Times New Roman" w:hAnsi="Times New Roman" w:cs="Times New Roman"/>
          <w:sz w:val="24"/>
          <w:szCs w:val="24"/>
          <w:lang w:val="sr-Cyrl-RS"/>
        </w:rPr>
        <w:t>Друго истраживање из филозофије које се бави питањима солидарности и ресантимана представљено је у</w:t>
      </w:r>
      <w:r w:rsidR="00AC20D5" w:rsidRPr="00406740">
        <w:rPr>
          <w:rFonts w:ascii="Times New Roman" w:hAnsi="Times New Roman" w:cs="Times New Roman"/>
          <w:sz w:val="24"/>
          <w:szCs w:val="24"/>
          <w:lang w:val="sr-Cyrl-RS"/>
        </w:rPr>
        <w:t xml:space="preserve"> раду </w:t>
      </w:r>
      <w:r w:rsidRPr="00406740">
        <w:rPr>
          <w:rFonts w:ascii="Times New Roman" w:hAnsi="Times New Roman" w:cs="Times New Roman"/>
          <w:sz w:val="24"/>
          <w:szCs w:val="24"/>
          <w:lang w:val="sr-Cyrl-RS"/>
        </w:rPr>
        <w:t xml:space="preserve">Владимира М. Лукића </w:t>
      </w:r>
      <w:r w:rsidRPr="00406740">
        <w:rPr>
          <w:rFonts w:ascii="Times New Roman" w:hAnsi="Times New Roman" w:cs="Times New Roman"/>
          <w:sz w:val="24"/>
          <w:szCs w:val="24"/>
        </w:rPr>
        <w:t>–</w:t>
      </w:r>
      <w:r w:rsidRPr="00406740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="00AC20D5" w:rsidRPr="00406740">
        <w:rPr>
          <w:rFonts w:ascii="Times New Roman" w:hAnsi="Times New Roman" w:cs="Times New Roman"/>
          <w:sz w:val="24"/>
          <w:szCs w:val="24"/>
        </w:rPr>
        <w:t>SOLIDARITY OPPOSED TO RESSENTIMENT: A BASIS FOR THE VIRTUOUS CIVIC LIFE?</w:t>
      </w:r>
      <w:r w:rsidR="00AC20D5" w:rsidRPr="0040674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9927611" w14:textId="34DC3DA7" w:rsidR="00483E54" w:rsidRDefault="00483E54" w:rsidP="008D17D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Последња три прилога</w:t>
      </w:r>
      <w:r w:rsidR="00C425B8">
        <w:rPr>
          <w:rFonts w:ascii="Times New Roman" w:hAnsi="Times New Roman" w:cs="Times New Roman"/>
          <w:sz w:val="24"/>
          <w:szCs w:val="24"/>
        </w:rPr>
        <w:t xml:space="preserve">, </w:t>
      </w:r>
      <w:r w:rsidR="00C425B8">
        <w:rPr>
          <w:rFonts w:ascii="Times New Roman" w:hAnsi="Times New Roman" w:cs="Times New Roman"/>
          <w:sz w:val="24"/>
          <w:szCs w:val="24"/>
          <w:lang w:val="sr-Cyrl-RS"/>
        </w:rPr>
        <w:t>посвећена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педагошкој проблемати</w:t>
      </w:r>
      <w:r w:rsidR="00C425B8">
        <w:rPr>
          <w:rFonts w:ascii="Times New Roman" w:hAnsi="Times New Roman" w:cs="Times New Roman"/>
          <w:sz w:val="24"/>
          <w:szCs w:val="24"/>
          <w:lang w:val="sr-Cyrl-RS"/>
        </w:rPr>
        <w:t>ц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C425B8">
        <w:rPr>
          <w:rFonts w:ascii="Times New Roman" w:hAnsi="Times New Roman" w:cs="Times New Roman"/>
          <w:sz w:val="24"/>
          <w:szCs w:val="24"/>
          <w:lang w:val="sr-Cyrl-RS"/>
        </w:rPr>
        <w:t xml:space="preserve"> актуелизују теме о вештачкој интелигенцији и вршњачким конфликтима и школи, али о </w:t>
      </w:r>
      <w:r w:rsidR="00572196">
        <w:rPr>
          <w:rFonts w:ascii="Times New Roman" w:hAnsi="Times New Roman" w:cs="Times New Roman"/>
          <w:sz w:val="24"/>
          <w:szCs w:val="24"/>
          <w:lang w:val="sr-Cyrl-RS"/>
        </w:rPr>
        <w:t>дидактичко-методичким компетенцијама будућих наставника.</w:t>
      </w:r>
    </w:p>
    <w:p w14:paraId="79EC7D43" w14:textId="62C853BF" w:rsidR="008C45EA" w:rsidRPr="00406740" w:rsidRDefault="008C45EA" w:rsidP="008D17D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6740">
        <w:rPr>
          <w:rFonts w:ascii="Times New Roman" w:hAnsi="Times New Roman" w:cs="Times New Roman"/>
          <w:sz w:val="24"/>
          <w:szCs w:val="24"/>
          <w:lang w:val="sr-Cyrl-RS"/>
        </w:rPr>
        <w:t xml:space="preserve">Имајући у виду чињеницу да емоционална интелигенција постаје све учесталија тема у различитим истраживањима из области педагогије, Марија Томић даје занимљив прилог под називом </w:t>
      </w:r>
      <w:r w:rsidRPr="0040674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Повезаност емоционалне интелигенције са општим успјехом ученика из основне школе</w:t>
      </w:r>
      <w:r w:rsidRPr="0040674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0988C7B" w14:textId="3EF2948C" w:rsidR="008C45EA" w:rsidRPr="00406740" w:rsidRDefault="008C45EA" w:rsidP="008D17D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6740">
        <w:rPr>
          <w:rFonts w:ascii="Times New Roman" w:hAnsi="Times New Roman" w:cs="Times New Roman"/>
          <w:sz w:val="24"/>
          <w:szCs w:val="24"/>
          <w:lang w:val="sr-Cyrl-RS"/>
        </w:rPr>
        <w:t xml:space="preserve">Александра Јовановић истраживањем под називом </w:t>
      </w:r>
      <w:r w:rsidRPr="0040674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Врш</w:t>
      </w:r>
      <w:r w:rsidR="00C934B9" w:rsidRPr="0040674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њачки конфликти у школи: медијација и саветовање</w:t>
      </w:r>
      <w:r w:rsidRPr="00406740">
        <w:rPr>
          <w:rFonts w:ascii="Times New Roman" w:hAnsi="Times New Roman" w:cs="Times New Roman"/>
          <w:sz w:val="24"/>
          <w:szCs w:val="24"/>
        </w:rPr>
        <w:t xml:space="preserve"> прика</w:t>
      </w:r>
      <w:r w:rsidR="00C934B9" w:rsidRPr="00406740">
        <w:rPr>
          <w:rFonts w:ascii="Times New Roman" w:hAnsi="Times New Roman" w:cs="Times New Roman"/>
          <w:sz w:val="24"/>
          <w:szCs w:val="24"/>
          <w:lang w:val="sr-Cyrl-RS"/>
        </w:rPr>
        <w:t>зује</w:t>
      </w:r>
      <w:r w:rsidRPr="00406740">
        <w:rPr>
          <w:rFonts w:ascii="Times New Roman" w:hAnsi="Times New Roman" w:cs="Times New Roman"/>
          <w:sz w:val="24"/>
          <w:szCs w:val="24"/>
        </w:rPr>
        <w:t xml:space="preserve"> начине предупређивања вршњачких конфликата саветодавном и медијаторском улогом педагога, саветодавним разговором и учењем адекватног стила поступања у конфликтним ситуацијама. </w:t>
      </w:r>
    </w:p>
    <w:p w14:paraId="7B398F54" w14:textId="2159DE96" w:rsidR="0012427F" w:rsidRPr="00406740" w:rsidRDefault="0012427F" w:rsidP="008D17D7">
      <w:pPr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  <w:r w:rsidRPr="00406740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406740">
        <w:rPr>
          <w:rFonts w:ascii="Times New Roman" w:hAnsi="Times New Roman" w:cs="Times New Roman"/>
          <w:sz w:val="24"/>
          <w:szCs w:val="24"/>
        </w:rPr>
        <w:t>тврђивање</w:t>
      </w:r>
      <w:r w:rsidRPr="00406740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406740">
        <w:rPr>
          <w:rFonts w:ascii="Times New Roman" w:hAnsi="Times New Roman" w:cs="Times New Roman"/>
          <w:sz w:val="24"/>
          <w:szCs w:val="24"/>
        </w:rPr>
        <w:t xml:space="preserve"> могућности за развој дидактичко-методичких компетенција будућих наставника разредне и предметне наставе</w:t>
      </w:r>
      <w:r w:rsidRPr="00406740">
        <w:rPr>
          <w:rFonts w:ascii="Times New Roman" w:hAnsi="Times New Roman" w:cs="Times New Roman"/>
          <w:sz w:val="24"/>
          <w:szCs w:val="24"/>
          <w:lang w:val="sr-Cyrl-RS"/>
        </w:rPr>
        <w:t xml:space="preserve"> бави се Лана Томчић у раду </w:t>
      </w:r>
      <w:r w:rsidRPr="00406740">
        <w:rPr>
          <w:rFonts w:ascii="Times New Roman" w:hAnsi="Times New Roman" w:cs="Times New Roman"/>
          <w:i/>
          <w:iCs/>
          <w:sz w:val="24"/>
          <w:szCs w:val="24"/>
        </w:rPr>
        <w:t>Р</w:t>
      </w:r>
      <w:r w:rsidRPr="0040674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азвој</w:t>
      </w:r>
      <w:r w:rsidRPr="0040674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0674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дидактичко</w:t>
      </w:r>
      <w:r w:rsidRPr="00406740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40674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методичких компетенција</w:t>
      </w:r>
      <w:r w:rsidRPr="0040674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0674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кроз иницијално образовање наставника.</w:t>
      </w:r>
    </w:p>
    <w:p w14:paraId="0FBCD279" w14:textId="74E90D92" w:rsidR="00E00360" w:rsidRDefault="00E00360" w:rsidP="008D17D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6740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483E54">
        <w:rPr>
          <w:rFonts w:ascii="Times New Roman" w:hAnsi="Times New Roman" w:cs="Times New Roman"/>
          <w:sz w:val="24"/>
          <w:szCs w:val="24"/>
          <w:lang w:val="sr-Cyrl-RS"/>
        </w:rPr>
        <w:t xml:space="preserve">дведесет </w:t>
      </w:r>
      <w:r w:rsidR="001F2BEB">
        <w:rPr>
          <w:rFonts w:ascii="Times New Roman" w:hAnsi="Times New Roman" w:cs="Times New Roman"/>
          <w:sz w:val="24"/>
          <w:szCs w:val="24"/>
          <w:lang w:val="sr-Cyrl-RS"/>
        </w:rPr>
        <w:t>осам</w:t>
      </w:r>
      <w:r w:rsidRPr="00406740">
        <w:rPr>
          <w:rFonts w:ascii="Times New Roman" w:hAnsi="Times New Roman" w:cs="Times New Roman"/>
          <w:sz w:val="24"/>
          <w:szCs w:val="24"/>
          <w:lang w:val="sr-Cyrl-RS"/>
        </w:rPr>
        <w:t xml:space="preserve"> прилога који су представљени у зборнику радова </w:t>
      </w:r>
      <w:r w:rsidRPr="00B60CBC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СТУДКОН 4</w:t>
      </w:r>
      <w:r w:rsidRPr="00406740">
        <w:rPr>
          <w:rFonts w:ascii="Times New Roman" w:hAnsi="Times New Roman" w:cs="Times New Roman"/>
          <w:sz w:val="24"/>
          <w:szCs w:val="24"/>
          <w:lang w:val="sr-Cyrl-RS"/>
        </w:rPr>
        <w:t xml:space="preserve"> објашњени су различити комлексни проблеми у многим аспектима језика, књижевности, </w:t>
      </w:r>
      <w:r w:rsidR="00406740" w:rsidRPr="00406740">
        <w:rPr>
          <w:rFonts w:ascii="Times New Roman" w:hAnsi="Times New Roman" w:cs="Times New Roman"/>
          <w:sz w:val="24"/>
          <w:szCs w:val="24"/>
          <w:lang w:val="sr-Cyrl-RS"/>
        </w:rPr>
        <w:t xml:space="preserve">социологије, </w:t>
      </w:r>
      <w:r w:rsidRPr="00406740">
        <w:rPr>
          <w:rFonts w:ascii="Times New Roman" w:hAnsi="Times New Roman" w:cs="Times New Roman"/>
          <w:sz w:val="24"/>
          <w:szCs w:val="24"/>
          <w:lang w:val="sr-Cyrl-RS"/>
        </w:rPr>
        <w:t>историје, педагогије</w:t>
      </w:r>
      <w:r w:rsidR="00B60CBC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Pr="00406740">
        <w:rPr>
          <w:rFonts w:ascii="Times New Roman" w:hAnsi="Times New Roman" w:cs="Times New Roman"/>
          <w:sz w:val="24"/>
          <w:szCs w:val="24"/>
          <w:lang w:val="sr-Cyrl-RS"/>
        </w:rPr>
        <w:t xml:space="preserve">филозофије. Бројност огледа у зборнику омогућава различит одабир почитаног, али </w:t>
      </w:r>
      <w:r w:rsidR="001945D9" w:rsidRPr="00406740">
        <w:rPr>
          <w:rFonts w:ascii="Times New Roman" w:hAnsi="Times New Roman" w:cs="Times New Roman"/>
          <w:sz w:val="24"/>
          <w:szCs w:val="24"/>
          <w:lang w:val="sr-Cyrl-RS"/>
        </w:rPr>
        <w:t>представља</w:t>
      </w:r>
      <w:r w:rsidR="00903FE9" w:rsidRPr="00406740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1945D9" w:rsidRPr="00406740">
        <w:rPr>
          <w:rFonts w:ascii="Times New Roman" w:hAnsi="Times New Roman" w:cs="Times New Roman"/>
          <w:sz w:val="24"/>
          <w:szCs w:val="24"/>
          <w:lang w:val="sr-Cyrl-RS"/>
        </w:rPr>
        <w:t xml:space="preserve"> незаобилазно полазиште за даља истраживања </w:t>
      </w:r>
      <w:r w:rsidRPr="00406740">
        <w:rPr>
          <w:rFonts w:ascii="Times New Roman" w:hAnsi="Times New Roman" w:cs="Times New Roman"/>
          <w:sz w:val="24"/>
          <w:szCs w:val="24"/>
          <w:lang w:val="sr-Cyrl-RS"/>
        </w:rPr>
        <w:t>и нове расправе</w:t>
      </w:r>
      <w:r w:rsidR="001945D9" w:rsidRPr="00406740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774CFE" w:rsidRPr="00406740">
        <w:rPr>
          <w:rFonts w:ascii="Times New Roman" w:hAnsi="Times New Roman" w:cs="Times New Roman"/>
          <w:sz w:val="24"/>
          <w:szCs w:val="24"/>
          <w:lang w:val="sr-Cyrl-RS"/>
        </w:rPr>
        <w:t xml:space="preserve"> Оваквим скупом</w:t>
      </w:r>
      <w:r w:rsidR="00903FE9" w:rsidRPr="00406740">
        <w:rPr>
          <w:rFonts w:ascii="Times New Roman" w:hAnsi="Times New Roman" w:cs="Times New Roman"/>
          <w:sz w:val="24"/>
          <w:szCs w:val="24"/>
          <w:lang w:val="sr-Cyrl-RS"/>
        </w:rPr>
        <w:t>, који већ прераста у традициј</w:t>
      </w:r>
      <w:r w:rsidR="00B60CBC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903FE9" w:rsidRPr="00406740">
        <w:rPr>
          <w:rFonts w:ascii="Times New Roman" w:hAnsi="Times New Roman" w:cs="Times New Roman"/>
          <w:sz w:val="24"/>
          <w:szCs w:val="24"/>
          <w:lang w:val="sr-Cyrl-RS"/>
        </w:rPr>
        <w:t xml:space="preserve"> на Филозофском факултету у Нишу</w:t>
      </w:r>
      <w:r w:rsidR="00483E5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903FE9" w:rsidRPr="0040674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74CFE" w:rsidRPr="00406740">
        <w:rPr>
          <w:rFonts w:ascii="Times New Roman" w:hAnsi="Times New Roman" w:cs="Times New Roman"/>
          <w:sz w:val="24"/>
          <w:szCs w:val="24"/>
          <w:lang w:val="sr-Cyrl-RS"/>
        </w:rPr>
        <w:t xml:space="preserve">успостављена је </w:t>
      </w:r>
      <w:r w:rsidR="00483E54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774CFE" w:rsidRPr="00406740">
        <w:rPr>
          <w:rFonts w:ascii="Times New Roman" w:hAnsi="Times New Roman" w:cs="Times New Roman"/>
          <w:sz w:val="24"/>
          <w:szCs w:val="24"/>
          <w:lang w:val="sr-Cyrl-RS"/>
        </w:rPr>
        <w:t xml:space="preserve">трајна </w:t>
      </w:r>
      <w:r w:rsidR="00903FE9" w:rsidRPr="00406740">
        <w:rPr>
          <w:rFonts w:ascii="Times New Roman" w:hAnsi="Times New Roman" w:cs="Times New Roman"/>
          <w:sz w:val="24"/>
          <w:szCs w:val="24"/>
          <w:lang w:val="sr-Cyrl-RS"/>
        </w:rPr>
        <w:t xml:space="preserve">веза </w:t>
      </w:r>
      <w:r w:rsidR="00774CFE" w:rsidRPr="00406740">
        <w:rPr>
          <w:rFonts w:ascii="Times New Roman" w:hAnsi="Times New Roman" w:cs="Times New Roman"/>
          <w:sz w:val="24"/>
          <w:szCs w:val="24"/>
          <w:lang w:val="sr-Cyrl-RS"/>
        </w:rPr>
        <w:t xml:space="preserve">између сродних факултета, а студентима је пружена прилика </w:t>
      </w:r>
      <w:r w:rsidR="00903FE9" w:rsidRPr="00406740">
        <w:rPr>
          <w:rFonts w:ascii="Times New Roman" w:hAnsi="Times New Roman" w:cs="Times New Roman"/>
          <w:sz w:val="24"/>
          <w:szCs w:val="24"/>
          <w:lang w:val="sr-Cyrl-RS"/>
        </w:rPr>
        <w:t>да своја научна сазнања публикују и прикажу јавности</w:t>
      </w:r>
      <w:r w:rsidR="00483E5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F8D5A51" w14:textId="4588D1CD" w:rsidR="00724123" w:rsidRDefault="00724123" w:rsidP="0072412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Због свега наведеног зборник радова </w:t>
      </w:r>
      <w:r w:rsidRPr="00465BEE">
        <w:rPr>
          <w:i/>
          <w:iCs/>
          <w:sz w:val="24"/>
          <w:szCs w:val="24"/>
        </w:rPr>
        <w:t>СТУДКОН 4</w:t>
      </w:r>
      <w:r>
        <w:rPr>
          <w:sz w:val="24"/>
          <w:szCs w:val="24"/>
        </w:rPr>
        <w:t xml:space="preserve"> са задовољством  препоручујем за штампу.</w:t>
      </w:r>
    </w:p>
    <w:p w14:paraId="4CCEBD93" w14:textId="77777777" w:rsidR="00724123" w:rsidRDefault="00724123" w:rsidP="00724123">
      <w:pPr>
        <w:pStyle w:val="NoSpacing"/>
        <w:rPr>
          <w:sz w:val="24"/>
          <w:szCs w:val="24"/>
        </w:rPr>
      </w:pPr>
    </w:p>
    <w:p w14:paraId="1F64F952" w14:textId="77777777" w:rsidR="00724123" w:rsidRDefault="00724123" w:rsidP="008D17D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1CE7A8D" w14:textId="1F190774" w:rsidR="00160209" w:rsidRPr="00B60CBC" w:rsidRDefault="00160209" w:rsidP="00B60CBC">
      <w:pPr>
        <w:ind w:left="5760"/>
        <w:jc w:val="right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  <w:r w:rsidRPr="00B60CBC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Александра Лончар Раичевић</w:t>
      </w:r>
    </w:p>
    <w:p w14:paraId="1E3FA9E9" w14:textId="703259DC" w:rsidR="00160209" w:rsidRDefault="00160209" w:rsidP="00B60CBC">
      <w:pPr>
        <w:ind w:left="576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 Ниш</w:t>
      </w:r>
    </w:p>
    <w:p w14:paraId="0ECA9F58" w14:textId="77777777" w:rsidR="00160209" w:rsidRPr="00406740" w:rsidRDefault="00160209" w:rsidP="008D17D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160209" w:rsidRPr="004067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084"/>
    <w:rsid w:val="00023B9B"/>
    <w:rsid w:val="000641D3"/>
    <w:rsid w:val="00090D51"/>
    <w:rsid w:val="000C430A"/>
    <w:rsid w:val="000D173D"/>
    <w:rsid w:val="000F1188"/>
    <w:rsid w:val="00100164"/>
    <w:rsid w:val="0010534C"/>
    <w:rsid w:val="00117FF8"/>
    <w:rsid w:val="00124041"/>
    <w:rsid w:val="0012427F"/>
    <w:rsid w:val="00160209"/>
    <w:rsid w:val="001945D9"/>
    <w:rsid w:val="001F2BEB"/>
    <w:rsid w:val="002A74BB"/>
    <w:rsid w:val="002F421D"/>
    <w:rsid w:val="0033464C"/>
    <w:rsid w:val="00365084"/>
    <w:rsid w:val="003E7986"/>
    <w:rsid w:val="00406740"/>
    <w:rsid w:val="0043425F"/>
    <w:rsid w:val="00442EA5"/>
    <w:rsid w:val="00465BEE"/>
    <w:rsid w:val="00483E54"/>
    <w:rsid w:val="004F26A5"/>
    <w:rsid w:val="00572196"/>
    <w:rsid w:val="005C72AC"/>
    <w:rsid w:val="00603261"/>
    <w:rsid w:val="00620974"/>
    <w:rsid w:val="00696D58"/>
    <w:rsid w:val="006A0256"/>
    <w:rsid w:val="00717C23"/>
    <w:rsid w:val="00724123"/>
    <w:rsid w:val="00773991"/>
    <w:rsid w:val="00774CFE"/>
    <w:rsid w:val="00830EB2"/>
    <w:rsid w:val="008C45EA"/>
    <w:rsid w:val="008D17D7"/>
    <w:rsid w:val="00903FE9"/>
    <w:rsid w:val="009265F4"/>
    <w:rsid w:val="009627C4"/>
    <w:rsid w:val="00973E78"/>
    <w:rsid w:val="009E4E69"/>
    <w:rsid w:val="00A31300"/>
    <w:rsid w:val="00A57505"/>
    <w:rsid w:val="00A600C9"/>
    <w:rsid w:val="00A82327"/>
    <w:rsid w:val="00A93EB4"/>
    <w:rsid w:val="00AA5D7C"/>
    <w:rsid w:val="00AC20D5"/>
    <w:rsid w:val="00AC2CED"/>
    <w:rsid w:val="00B07CE5"/>
    <w:rsid w:val="00B60CBC"/>
    <w:rsid w:val="00C25842"/>
    <w:rsid w:val="00C425B8"/>
    <w:rsid w:val="00C6245E"/>
    <w:rsid w:val="00C934B9"/>
    <w:rsid w:val="00DC193A"/>
    <w:rsid w:val="00E00360"/>
    <w:rsid w:val="00E16336"/>
    <w:rsid w:val="00E96BD9"/>
    <w:rsid w:val="00EC04F1"/>
    <w:rsid w:val="00ED2635"/>
    <w:rsid w:val="00EE4942"/>
    <w:rsid w:val="00F538AF"/>
    <w:rsid w:val="00F7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2B0A7"/>
  <w15:chartTrackingRefBased/>
  <w15:docId w15:val="{FF14DE1A-1DBE-4BC1-9150-93F89A633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23B9B"/>
    <w:rPr>
      <w:color w:val="808080"/>
    </w:rPr>
  </w:style>
  <w:style w:type="paragraph" w:styleId="NoSpacing">
    <w:name w:val="No Spacing"/>
    <w:basedOn w:val="Normal"/>
    <w:uiPriority w:val="1"/>
    <w:qFormat/>
    <w:rsid w:val="00724123"/>
    <w:pPr>
      <w:spacing w:after="60" w:line="240" w:lineRule="auto"/>
      <w:ind w:firstLine="567"/>
      <w:jc w:val="both"/>
    </w:pPr>
    <w:rPr>
      <w:rFonts w:ascii="Times New Roman" w:eastAsia="Calibri" w:hAnsi="Times New Roman" w:cs="Times New Roman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0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1595</Words>
  <Characters>9094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Snežana Miljković</cp:lastModifiedBy>
  <cp:revision>2</cp:revision>
  <dcterms:created xsi:type="dcterms:W3CDTF">2023-03-09T10:58:00Z</dcterms:created>
  <dcterms:modified xsi:type="dcterms:W3CDTF">2023-03-09T10:58:00Z</dcterms:modified>
</cp:coreProperties>
</file>